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600"/>
        <w:gridCol w:w="270"/>
        <w:gridCol w:w="3600"/>
        <w:gridCol w:w="270"/>
        <w:gridCol w:w="3601"/>
      </w:tblGrid>
      <w:tr w:rsidR="0041378E">
        <w:trPr>
          <w:trHeight w:hRule="exact" w:val="3600"/>
        </w:trPr>
        <w:tc>
          <w:tcPr>
            <w:tcW w:w="3600" w:type="dxa"/>
            <w:tcMar>
              <w:top w:w="288" w:type="dxa"/>
              <w:bottom w:w="0" w:type="dxa"/>
            </w:tcMar>
            <w:vAlign w:val="center"/>
          </w:tcPr>
          <w:p w:rsidR="002922B3" w:rsidRPr="002922B3" w:rsidRDefault="002922B3">
            <w:pPr>
              <w:pStyle w:val="AveryStyle1"/>
              <w:rPr>
                <w:rFonts w:ascii="AR HERMANN" w:hAnsi="AR HERMANN"/>
                <w:sz w:val="52"/>
                <w:szCs w:val="52"/>
              </w:rPr>
            </w:pPr>
            <w:r w:rsidRPr="002922B3">
              <w:rPr>
                <w:rFonts w:ascii="AR HERMANN" w:hAnsi="AR HERMANN"/>
                <w:sz w:val="52"/>
                <w:szCs w:val="52"/>
              </w:rPr>
              <w:t>Pineapple</w:t>
            </w:r>
          </w:p>
          <w:p w:rsidR="002922B3" w:rsidRPr="002922B3" w:rsidRDefault="002922B3">
            <w:pPr>
              <w:pStyle w:val="AveryStyle1"/>
              <w:rPr>
                <w:rFonts w:ascii="AR HERMANN" w:hAnsi="AR HERMANN"/>
                <w:sz w:val="52"/>
                <w:szCs w:val="52"/>
              </w:rPr>
            </w:pPr>
            <w:r w:rsidRPr="002922B3">
              <w:rPr>
                <w:rFonts w:ascii="AR HERMANN" w:hAnsi="AR HERMANN"/>
                <w:sz w:val="52"/>
                <w:szCs w:val="52"/>
              </w:rPr>
              <w:t>Moonshine</w:t>
            </w:r>
          </w:p>
          <w:p w:rsidR="0041378E" w:rsidRDefault="002922B3">
            <w:pPr>
              <w:pStyle w:val="AveryStyle1"/>
            </w:pPr>
            <w:r>
              <w:rPr>
                <w:noProof/>
              </w:rPr>
              <w:drawing>
                <wp:inline distT="0" distB="0" distL="0" distR="0">
                  <wp:extent cx="714375" cy="1067457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neapple-white-background-41827787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315" cy="10763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tcBorders>
              <w:top w:val="single" w:sz="8" w:space="0" w:color="FFFFFF"/>
              <w:bottom w:val="single" w:sz="8" w:space="0" w:color="FFFFFF"/>
            </w:tcBorders>
            <w:tcMar>
              <w:top w:w="288" w:type="dxa"/>
              <w:left w:w="0" w:type="dxa"/>
              <w:bottom w:w="0" w:type="dxa"/>
              <w:right w:w="0" w:type="dxa"/>
            </w:tcMar>
          </w:tcPr>
          <w:p w:rsidR="0041378E" w:rsidRDefault="0041378E"/>
        </w:tc>
        <w:tc>
          <w:tcPr>
            <w:tcW w:w="3600" w:type="dxa"/>
            <w:tcMar>
              <w:top w:w="288" w:type="dxa"/>
              <w:bottom w:w="0" w:type="dxa"/>
            </w:tcMar>
            <w:vAlign w:val="center"/>
          </w:tcPr>
          <w:p w:rsidR="002922B3" w:rsidRPr="002922B3" w:rsidRDefault="002922B3" w:rsidP="002922B3">
            <w:pPr>
              <w:pStyle w:val="AveryStyle1"/>
              <w:rPr>
                <w:rFonts w:ascii="AR HERMANN" w:hAnsi="AR HERMANN"/>
                <w:sz w:val="52"/>
                <w:szCs w:val="52"/>
              </w:rPr>
            </w:pPr>
            <w:bookmarkStart w:id="0" w:name="Blank_MP1_panel2"/>
            <w:bookmarkEnd w:id="0"/>
            <w:r w:rsidRPr="002922B3">
              <w:rPr>
                <w:rFonts w:ascii="AR HERMANN" w:hAnsi="AR HERMANN"/>
                <w:sz w:val="52"/>
                <w:szCs w:val="52"/>
              </w:rPr>
              <w:t>Pineapple</w:t>
            </w:r>
          </w:p>
          <w:p w:rsidR="002922B3" w:rsidRPr="002922B3" w:rsidRDefault="002922B3" w:rsidP="002922B3">
            <w:pPr>
              <w:pStyle w:val="AveryStyle1"/>
              <w:rPr>
                <w:rFonts w:ascii="AR HERMANN" w:hAnsi="AR HERMANN"/>
                <w:sz w:val="52"/>
                <w:szCs w:val="52"/>
              </w:rPr>
            </w:pPr>
            <w:r w:rsidRPr="002922B3">
              <w:rPr>
                <w:rFonts w:ascii="AR HERMANN" w:hAnsi="AR HERMANN"/>
                <w:sz w:val="52"/>
                <w:szCs w:val="52"/>
              </w:rPr>
              <w:t>Moonshine</w:t>
            </w:r>
          </w:p>
          <w:p w:rsidR="0041378E" w:rsidRDefault="002922B3" w:rsidP="002922B3">
            <w:pPr>
              <w:pStyle w:val="AveryStyle1"/>
            </w:pPr>
            <w:r w:rsidRPr="002922B3">
              <w:drawing>
                <wp:inline distT="0" distB="0" distL="0" distR="0" wp14:anchorId="0C9E4721" wp14:editId="2F1B7230">
                  <wp:extent cx="714375" cy="1067457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neapple-white-background-41827787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315" cy="10763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tcBorders>
              <w:top w:val="single" w:sz="8" w:space="0" w:color="FFFFFF"/>
              <w:bottom w:val="single" w:sz="8" w:space="0" w:color="FFFFFF"/>
            </w:tcBorders>
            <w:tcMar>
              <w:top w:w="288" w:type="dxa"/>
              <w:left w:w="0" w:type="dxa"/>
              <w:bottom w:w="0" w:type="dxa"/>
              <w:right w:w="0" w:type="dxa"/>
            </w:tcMar>
          </w:tcPr>
          <w:p w:rsidR="0041378E" w:rsidRDefault="0041378E"/>
        </w:tc>
        <w:tc>
          <w:tcPr>
            <w:tcW w:w="3600" w:type="dxa"/>
            <w:tcMar>
              <w:top w:w="288" w:type="dxa"/>
              <w:bottom w:w="0" w:type="dxa"/>
            </w:tcMar>
            <w:vAlign w:val="center"/>
          </w:tcPr>
          <w:p w:rsidR="002922B3" w:rsidRPr="002922B3" w:rsidRDefault="002922B3" w:rsidP="002922B3">
            <w:pPr>
              <w:pStyle w:val="AveryStyle1"/>
              <w:rPr>
                <w:rFonts w:ascii="AR HERMANN" w:hAnsi="AR HERMANN"/>
                <w:sz w:val="52"/>
                <w:szCs w:val="52"/>
              </w:rPr>
            </w:pPr>
            <w:bookmarkStart w:id="1" w:name="Blank_MP1_panel3"/>
            <w:bookmarkEnd w:id="1"/>
            <w:r w:rsidRPr="002922B3">
              <w:rPr>
                <w:rFonts w:ascii="AR HERMANN" w:hAnsi="AR HERMANN"/>
                <w:sz w:val="52"/>
                <w:szCs w:val="52"/>
              </w:rPr>
              <w:t>Pineapple</w:t>
            </w:r>
          </w:p>
          <w:p w:rsidR="002922B3" w:rsidRPr="002922B3" w:rsidRDefault="002922B3" w:rsidP="002922B3">
            <w:pPr>
              <w:pStyle w:val="AveryStyle1"/>
              <w:rPr>
                <w:rFonts w:ascii="AR HERMANN" w:hAnsi="AR HERMANN"/>
                <w:sz w:val="52"/>
                <w:szCs w:val="52"/>
              </w:rPr>
            </w:pPr>
            <w:r w:rsidRPr="002922B3">
              <w:rPr>
                <w:rFonts w:ascii="AR HERMANN" w:hAnsi="AR HERMANN"/>
                <w:sz w:val="52"/>
                <w:szCs w:val="52"/>
              </w:rPr>
              <w:t>Moonshine</w:t>
            </w:r>
          </w:p>
          <w:p w:rsidR="0041378E" w:rsidRDefault="002922B3" w:rsidP="002922B3">
            <w:pPr>
              <w:pStyle w:val="AveryStyle1"/>
            </w:pPr>
            <w:r w:rsidRPr="002922B3">
              <w:drawing>
                <wp:inline distT="0" distB="0" distL="0" distR="0" wp14:anchorId="0C9E4721" wp14:editId="2F1B7230">
                  <wp:extent cx="714375" cy="1067457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neapple-white-background-41827787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315" cy="10763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378E">
        <w:trPr>
          <w:trHeight w:hRule="exact" w:val="1620"/>
        </w:trPr>
        <w:tc>
          <w:tcPr>
            <w:tcW w:w="11341" w:type="dxa"/>
            <w:gridSpan w:val="5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1378E" w:rsidRDefault="0041378E"/>
        </w:tc>
      </w:tr>
      <w:tr w:rsidR="0041378E">
        <w:trPr>
          <w:trHeight w:hRule="exact" w:val="3600"/>
        </w:trPr>
        <w:tc>
          <w:tcPr>
            <w:tcW w:w="3600" w:type="dxa"/>
            <w:tcMar>
              <w:top w:w="288" w:type="dxa"/>
              <w:bottom w:w="0" w:type="dxa"/>
            </w:tcMar>
            <w:vAlign w:val="center"/>
          </w:tcPr>
          <w:p w:rsidR="002922B3" w:rsidRPr="002922B3" w:rsidRDefault="002922B3" w:rsidP="002922B3">
            <w:pPr>
              <w:pStyle w:val="AveryStyle1"/>
              <w:rPr>
                <w:rFonts w:ascii="AR HERMANN" w:hAnsi="AR HERMANN"/>
                <w:sz w:val="52"/>
                <w:szCs w:val="52"/>
              </w:rPr>
            </w:pPr>
            <w:bookmarkStart w:id="2" w:name="Blank_MP1_panel4"/>
            <w:bookmarkEnd w:id="2"/>
            <w:r w:rsidRPr="002922B3">
              <w:rPr>
                <w:rFonts w:ascii="AR HERMANN" w:hAnsi="AR HERMANN"/>
                <w:sz w:val="52"/>
                <w:szCs w:val="52"/>
              </w:rPr>
              <w:t>Pineapple</w:t>
            </w:r>
          </w:p>
          <w:p w:rsidR="002922B3" w:rsidRPr="002922B3" w:rsidRDefault="002922B3" w:rsidP="002922B3">
            <w:pPr>
              <w:pStyle w:val="AveryStyle1"/>
              <w:rPr>
                <w:rFonts w:ascii="AR HERMANN" w:hAnsi="AR HERMANN"/>
                <w:sz w:val="52"/>
                <w:szCs w:val="52"/>
              </w:rPr>
            </w:pPr>
            <w:r w:rsidRPr="002922B3">
              <w:rPr>
                <w:rFonts w:ascii="AR HERMANN" w:hAnsi="AR HERMANN"/>
                <w:sz w:val="52"/>
                <w:szCs w:val="52"/>
              </w:rPr>
              <w:t>Moonshine</w:t>
            </w:r>
          </w:p>
          <w:p w:rsidR="0041378E" w:rsidRDefault="002922B3" w:rsidP="002922B3">
            <w:pPr>
              <w:pStyle w:val="AveryStyle1"/>
            </w:pPr>
            <w:r w:rsidRPr="002922B3">
              <w:drawing>
                <wp:inline distT="0" distB="0" distL="0" distR="0" wp14:anchorId="0C9E4721" wp14:editId="2F1B7230">
                  <wp:extent cx="714375" cy="1067457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neapple-white-background-41827787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315" cy="10763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tcBorders>
              <w:top w:val="single" w:sz="8" w:space="0" w:color="FFFFFF"/>
              <w:bottom w:val="single" w:sz="8" w:space="0" w:color="FFFFFF"/>
            </w:tcBorders>
            <w:tcMar>
              <w:top w:w="288" w:type="dxa"/>
              <w:left w:w="0" w:type="dxa"/>
              <w:bottom w:w="0" w:type="dxa"/>
              <w:right w:w="0" w:type="dxa"/>
            </w:tcMar>
          </w:tcPr>
          <w:p w:rsidR="0041378E" w:rsidRDefault="0041378E"/>
        </w:tc>
        <w:tc>
          <w:tcPr>
            <w:tcW w:w="3600" w:type="dxa"/>
            <w:tcMar>
              <w:top w:w="288" w:type="dxa"/>
              <w:bottom w:w="0" w:type="dxa"/>
            </w:tcMar>
            <w:vAlign w:val="center"/>
          </w:tcPr>
          <w:p w:rsidR="002922B3" w:rsidRPr="002922B3" w:rsidRDefault="002922B3" w:rsidP="002922B3">
            <w:pPr>
              <w:pStyle w:val="AveryStyle1"/>
              <w:rPr>
                <w:rFonts w:ascii="AR HERMANN" w:hAnsi="AR HERMANN"/>
                <w:sz w:val="52"/>
                <w:szCs w:val="52"/>
              </w:rPr>
            </w:pPr>
            <w:bookmarkStart w:id="3" w:name="Blank_MP1_panel5"/>
            <w:bookmarkEnd w:id="3"/>
            <w:r w:rsidRPr="002922B3">
              <w:rPr>
                <w:rFonts w:ascii="AR HERMANN" w:hAnsi="AR HERMANN"/>
                <w:sz w:val="52"/>
                <w:szCs w:val="52"/>
              </w:rPr>
              <w:t>Pineapple</w:t>
            </w:r>
          </w:p>
          <w:p w:rsidR="002922B3" w:rsidRPr="002922B3" w:rsidRDefault="002922B3" w:rsidP="002922B3">
            <w:pPr>
              <w:pStyle w:val="AveryStyle1"/>
              <w:rPr>
                <w:rFonts w:ascii="AR HERMANN" w:hAnsi="AR HERMANN"/>
                <w:sz w:val="52"/>
                <w:szCs w:val="52"/>
              </w:rPr>
            </w:pPr>
            <w:r w:rsidRPr="002922B3">
              <w:rPr>
                <w:rFonts w:ascii="AR HERMANN" w:hAnsi="AR HERMANN"/>
                <w:sz w:val="52"/>
                <w:szCs w:val="52"/>
              </w:rPr>
              <w:t>Moonshine</w:t>
            </w:r>
          </w:p>
          <w:p w:rsidR="0041378E" w:rsidRDefault="002922B3" w:rsidP="002922B3">
            <w:pPr>
              <w:pStyle w:val="AveryStyle1"/>
            </w:pPr>
            <w:r w:rsidRPr="002922B3">
              <w:drawing>
                <wp:inline distT="0" distB="0" distL="0" distR="0" wp14:anchorId="0C9E4721" wp14:editId="2F1B7230">
                  <wp:extent cx="714375" cy="1067457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neapple-white-background-41827787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315" cy="10763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tcBorders>
              <w:top w:val="single" w:sz="8" w:space="0" w:color="FFFFFF"/>
              <w:bottom w:val="single" w:sz="8" w:space="0" w:color="FFFFFF"/>
            </w:tcBorders>
            <w:tcMar>
              <w:top w:w="288" w:type="dxa"/>
              <w:left w:w="0" w:type="dxa"/>
              <w:bottom w:w="0" w:type="dxa"/>
              <w:right w:w="0" w:type="dxa"/>
            </w:tcMar>
          </w:tcPr>
          <w:p w:rsidR="0041378E" w:rsidRDefault="0041378E"/>
        </w:tc>
        <w:tc>
          <w:tcPr>
            <w:tcW w:w="3600" w:type="dxa"/>
            <w:tcMar>
              <w:top w:w="288" w:type="dxa"/>
              <w:bottom w:w="0" w:type="dxa"/>
            </w:tcMar>
            <w:vAlign w:val="center"/>
          </w:tcPr>
          <w:p w:rsidR="002922B3" w:rsidRPr="002922B3" w:rsidRDefault="002922B3" w:rsidP="002922B3">
            <w:pPr>
              <w:pStyle w:val="AveryStyle1"/>
              <w:rPr>
                <w:rFonts w:ascii="AR HERMANN" w:hAnsi="AR HERMANN"/>
                <w:sz w:val="52"/>
                <w:szCs w:val="52"/>
              </w:rPr>
            </w:pPr>
            <w:bookmarkStart w:id="4" w:name="Blank_MP1_panel6"/>
            <w:bookmarkEnd w:id="4"/>
            <w:r w:rsidRPr="002922B3">
              <w:rPr>
                <w:rFonts w:ascii="AR HERMANN" w:hAnsi="AR HERMANN"/>
                <w:sz w:val="52"/>
                <w:szCs w:val="52"/>
              </w:rPr>
              <w:t>Pineapple</w:t>
            </w:r>
          </w:p>
          <w:p w:rsidR="002922B3" w:rsidRPr="002922B3" w:rsidRDefault="002922B3" w:rsidP="002922B3">
            <w:pPr>
              <w:pStyle w:val="AveryStyle1"/>
              <w:rPr>
                <w:rFonts w:ascii="AR HERMANN" w:hAnsi="AR HERMANN"/>
                <w:sz w:val="52"/>
                <w:szCs w:val="52"/>
              </w:rPr>
            </w:pPr>
            <w:r w:rsidRPr="002922B3">
              <w:rPr>
                <w:rFonts w:ascii="AR HERMANN" w:hAnsi="AR HERMANN"/>
                <w:sz w:val="52"/>
                <w:szCs w:val="52"/>
              </w:rPr>
              <w:t>Moonshine</w:t>
            </w:r>
          </w:p>
          <w:p w:rsidR="0041378E" w:rsidRDefault="002922B3" w:rsidP="002922B3">
            <w:pPr>
              <w:pStyle w:val="AveryStyle1"/>
            </w:pPr>
            <w:r w:rsidRPr="002922B3">
              <w:drawing>
                <wp:inline distT="0" distB="0" distL="0" distR="0" wp14:anchorId="0C9E4721" wp14:editId="2F1B7230">
                  <wp:extent cx="714375" cy="1067457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neapple-white-background-41827787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315" cy="10763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378E">
        <w:trPr>
          <w:trHeight w:hRule="exact" w:val="1620"/>
        </w:trPr>
        <w:tc>
          <w:tcPr>
            <w:tcW w:w="11341" w:type="dxa"/>
            <w:gridSpan w:val="5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1378E" w:rsidRDefault="0041378E"/>
        </w:tc>
      </w:tr>
      <w:tr w:rsidR="0041378E">
        <w:trPr>
          <w:trHeight w:hRule="exact" w:val="3600"/>
        </w:trPr>
        <w:tc>
          <w:tcPr>
            <w:tcW w:w="3600" w:type="dxa"/>
            <w:tcMar>
              <w:top w:w="288" w:type="dxa"/>
              <w:bottom w:w="0" w:type="dxa"/>
            </w:tcMar>
            <w:vAlign w:val="center"/>
          </w:tcPr>
          <w:p w:rsidR="002922B3" w:rsidRPr="002922B3" w:rsidRDefault="002922B3" w:rsidP="002922B3">
            <w:pPr>
              <w:pStyle w:val="AveryStyle1"/>
              <w:rPr>
                <w:rFonts w:ascii="AR HERMANN" w:hAnsi="AR HERMANN"/>
                <w:sz w:val="52"/>
                <w:szCs w:val="52"/>
              </w:rPr>
            </w:pPr>
            <w:bookmarkStart w:id="5" w:name="Blank_MP1_panel7"/>
            <w:bookmarkEnd w:id="5"/>
            <w:r w:rsidRPr="002922B3">
              <w:rPr>
                <w:rFonts w:ascii="AR HERMANN" w:hAnsi="AR HERMANN"/>
                <w:sz w:val="52"/>
                <w:szCs w:val="52"/>
              </w:rPr>
              <w:t>Pineapple</w:t>
            </w:r>
          </w:p>
          <w:p w:rsidR="002922B3" w:rsidRPr="002922B3" w:rsidRDefault="002922B3" w:rsidP="002922B3">
            <w:pPr>
              <w:pStyle w:val="AveryStyle1"/>
              <w:rPr>
                <w:rFonts w:ascii="AR HERMANN" w:hAnsi="AR HERMANN"/>
                <w:sz w:val="52"/>
                <w:szCs w:val="52"/>
              </w:rPr>
            </w:pPr>
            <w:r w:rsidRPr="002922B3">
              <w:rPr>
                <w:rFonts w:ascii="AR HERMANN" w:hAnsi="AR HERMANN"/>
                <w:sz w:val="52"/>
                <w:szCs w:val="52"/>
              </w:rPr>
              <w:t>Moonshine</w:t>
            </w:r>
          </w:p>
          <w:p w:rsidR="0041378E" w:rsidRDefault="002922B3" w:rsidP="002922B3">
            <w:pPr>
              <w:pStyle w:val="AveryStyle1"/>
            </w:pPr>
            <w:r w:rsidRPr="002922B3">
              <w:drawing>
                <wp:inline distT="0" distB="0" distL="0" distR="0" wp14:anchorId="0C9E4721" wp14:editId="2F1B7230">
                  <wp:extent cx="714375" cy="1067457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neapple-white-background-41827787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315" cy="10763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tcBorders>
              <w:top w:val="single" w:sz="8" w:space="0" w:color="FFFFFF"/>
              <w:bottom w:val="single" w:sz="8" w:space="0" w:color="FFFFFF"/>
            </w:tcBorders>
            <w:tcMar>
              <w:top w:w="288" w:type="dxa"/>
              <w:left w:w="0" w:type="dxa"/>
              <w:bottom w:w="0" w:type="dxa"/>
              <w:right w:w="0" w:type="dxa"/>
            </w:tcMar>
          </w:tcPr>
          <w:p w:rsidR="0041378E" w:rsidRDefault="0041378E"/>
        </w:tc>
        <w:tc>
          <w:tcPr>
            <w:tcW w:w="3600" w:type="dxa"/>
            <w:tcMar>
              <w:top w:w="288" w:type="dxa"/>
              <w:bottom w:w="0" w:type="dxa"/>
            </w:tcMar>
            <w:vAlign w:val="center"/>
          </w:tcPr>
          <w:p w:rsidR="002922B3" w:rsidRPr="002922B3" w:rsidRDefault="002922B3" w:rsidP="002922B3">
            <w:pPr>
              <w:pStyle w:val="AveryStyle1"/>
              <w:rPr>
                <w:rFonts w:ascii="AR HERMANN" w:hAnsi="AR HERMANN"/>
                <w:sz w:val="52"/>
                <w:szCs w:val="52"/>
              </w:rPr>
            </w:pPr>
            <w:bookmarkStart w:id="6" w:name="Blank_MP1_panel8"/>
            <w:bookmarkEnd w:id="6"/>
            <w:r w:rsidRPr="002922B3">
              <w:rPr>
                <w:rFonts w:ascii="AR HERMANN" w:hAnsi="AR HERMANN"/>
                <w:sz w:val="52"/>
                <w:szCs w:val="52"/>
              </w:rPr>
              <w:t>Pineapple</w:t>
            </w:r>
          </w:p>
          <w:p w:rsidR="002922B3" w:rsidRPr="002922B3" w:rsidRDefault="002922B3" w:rsidP="002922B3">
            <w:pPr>
              <w:pStyle w:val="AveryStyle1"/>
              <w:rPr>
                <w:rFonts w:ascii="AR HERMANN" w:hAnsi="AR HERMANN"/>
                <w:sz w:val="52"/>
                <w:szCs w:val="52"/>
              </w:rPr>
            </w:pPr>
            <w:r w:rsidRPr="002922B3">
              <w:rPr>
                <w:rFonts w:ascii="AR HERMANN" w:hAnsi="AR HERMANN"/>
                <w:sz w:val="52"/>
                <w:szCs w:val="52"/>
              </w:rPr>
              <w:t>Moonshine</w:t>
            </w:r>
          </w:p>
          <w:p w:rsidR="0041378E" w:rsidRDefault="002922B3" w:rsidP="002922B3">
            <w:pPr>
              <w:pStyle w:val="AveryStyle1"/>
            </w:pPr>
            <w:r w:rsidRPr="002922B3">
              <w:drawing>
                <wp:inline distT="0" distB="0" distL="0" distR="0" wp14:anchorId="0C9E4721" wp14:editId="2F1B7230">
                  <wp:extent cx="714375" cy="1067457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neapple-white-background-41827787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315" cy="10763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tcBorders>
              <w:top w:val="single" w:sz="8" w:space="0" w:color="FFFFFF"/>
              <w:bottom w:val="single" w:sz="8" w:space="0" w:color="FFFFFF"/>
            </w:tcBorders>
            <w:tcMar>
              <w:top w:w="288" w:type="dxa"/>
              <w:left w:w="0" w:type="dxa"/>
              <w:bottom w:w="0" w:type="dxa"/>
              <w:right w:w="0" w:type="dxa"/>
            </w:tcMar>
          </w:tcPr>
          <w:p w:rsidR="0041378E" w:rsidRDefault="0041378E"/>
        </w:tc>
        <w:tc>
          <w:tcPr>
            <w:tcW w:w="3600" w:type="dxa"/>
            <w:tcMar>
              <w:top w:w="288" w:type="dxa"/>
              <w:bottom w:w="0" w:type="dxa"/>
            </w:tcMar>
            <w:vAlign w:val="center"/>
          </w:tcPr>
          <w:p w:rsidR="002922B3" w:rsidRPr="002922B3" w:rsidRDefault="002922B3" w:rsidP="002922B3">
            <w:pPr>
              <w:pStyle w:val="AveryStyle1"/>
              <w:rPr>
                <w:rFonts w:ascii="AR HERMANN" w:hAnsi="AR HERMANN"/>
                <w:sz w:val="52"/>
                <w:szCs w:val="52"/>
              </w:rPr>
            </w:pPr>
            <w:bookmarkStart w:id="7" w:name="Blank_MP1_panel9"/>
            <w:bookmarkEnd w:id="7"/>
            <w:r w:rsidRPr="002922B3">
              <w:rPr>
                <w:rFonts w:ascii="AR HERMANN" w:hAnsi="AR HERMANN"/>
                <w:sz w:val="52"/>
                <w:szCs w:val="52"/>
              </w:rPr>
              <w:t>Pineapple</w:t>
            </w:r>
          </w:p>
          <w:p w:rsidR="002922B3" w:rsidRPr="002922B3" w:rsidRDefault="002922B3" w:rsidP="002922B3">
            <w:pPr>
              <w:pStyle w:val="AveryStyle1"/>
              <w:rPr>
                <w:rFonts w:ascii="AR HERMANN" w:hAnsi="AR HERMANN"/>
                <w:sz w:val="52"/>
                <w:szCs w:val="52"/>
              </w:rPr>
            </w:pPr>
            <w:r w:rsidRPr="002922B3">
              <w:rPr>
                <w:rFonts w:ascii="AR HERMANN" w:hAnsi="AR HERMANN"/>
                <w:sz w:val="52"/>
                <w:szCs w:val="52"/>
              </w:rPr>
              <w:t>Moonshine</w:t>
            </w:r>
          </w:p>
          <w:p w:rsidR="0041378E" w:rsidRDefault="002922B3" w:rsidP="002922B3">
            <w:pPr>
              <w:pStyle w:val="AveryStyle1"/>
            </w:pPr>
            <w:r w:rsidRPr="002922B3">
              <w:drawing>
                <wp:inline distT="0" distB="0" distL="0" distR="0" wp14:anchorId="0C9E4721" wp14:editId="2F1B7230">
                  <wp:extent cx="714375" cy="1067457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neapple-white-background-41827787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315" cy="10763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8" w:name="_GoBack"/>
        <w:bookmarkEnd w:id="8"/>
      </w:tr>
    </w:tbl>
    <w:p w:rsidR="0041378E" w:rsidRDefault="002922B3">
      <w:pPr>
        <w:spacing w:after="0" w:line="20" w:lineRule="exact"/>
      </w:pPr>
      <w:r>
        <w:pict>
          <v:oval id="_x0000_s1034" style="position:absolute;margin-left:22.55pt;margin-top:45.1pt;width:180pt;height:180pt;z-index:251653632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33" style="position:absolute;margin-left:216.05pt;margin-top:45.1pt;width:180pt;height:180pt;z-index:251654656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32" style="position:absolute;margin-left:409.6pt;margin-top:45.1pt;width:180pt;height:180pt;z-index:251655680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31" style="position:absolute;margin-left:22.55pt;margin-top:306.1pt;width:180pt;height:180pt;z-index:251656704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30" style="position:absolute;margin-left:216.05pt;margin-top:306.1pt;width:180pt;height:180pt;z-index:251657728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29" style="position:absolute;margin-left:409.6pt;margin-top:306.1pt;width:180pt;height:180pt;z-index:251658752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28" style="position:absolute;margin-left:22.55pt;margin-top:567.1pt;width:180pt;height:180pt;z-index:251659776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27" style="position:absolute;margin-left:216.05pt;margin-top:567.1pt;width:180pt;height:180pt;z-index:251660800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26" style="position:absolute;margin-left:409.6pt;margin-top:567.1pt;width:180pt;height:180pt;z-index:251661824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</w:p>
    <w:p w:rsidR="0041378E" w:rsidRDefault="0041378E">
      <w:pPr>
        <w:spacing w:after="0" w:line="20" w:lineRule="exact"/>
      </w:pPr>
    </w:p>
    <w:sectPr w:rsidR="0041378E">
      <w:pgSz w:w="12240" w:h="15840"/>
      <w:pgMar w:top="900" w:right="446" w:bottom="820" w:left="575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HERMAN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378E"/>
    <w:rsid w:val="002922B3"/>
    <w:rsid w:val="0041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77818399"/>
  <w15:docId w15:val="{BD70AA9C-6EED-4AFA-994E-FC92CDB17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spacing w:after="0" w:line="240" w:lineRule="auto"/>
      <w:ind w:left="172" w:right="172"/>
      <w:jc w:val="center"/>
    </w:pPr>
    <w:rPr>
      <w:bCs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ublicdomainpictures.net/view-image.php?image=31765&amp;picture=pineapple-crochet-pattern-2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Templates for Microsoft Word</vt:lpstr>
    </vt:vector>
  </TitlesOfParts>
  <Company>Avery Products  Corporation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Templates for Microsoft Word</dc:title>
  <dc:subject>Avery Templates for Microsoft Word</dc:subject>
  <dc:creator>Avery Products Corporation</dc:creator>
  <cp:keywords>Avery, Word, Template</cp:keywords>
  <dc:description>Copyright 2017 Avery Products Corporation. All rights reserved.</dc:description>
  <cp:lastModifiedBy>katie</cp:lastModifiedBy>
  <cp:revision>2</cp:revision>
  <dcterms:created xsi:type="dcterms:W3CDTF">2018-09-25T02:02:00Z</dcterms:created>
  <dcterms:modified xsi:type="dcterms:W3CDTF">2018-09-25T02:02:00Z</dcterms:modified>
  <cp:category>Avery Templates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U-0436-02</vt:lpwstr>
  </property>
</Properties>
</file>